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E9" w:rsidRPr="00211884" w:rsidRDefault="00543068" w:rsidP="00211884">
      <w:pPr>
        <w:jc w:val="center"/>
        <w:rPr>
          <w:b/>
        </w:rPr>
      </w:pPr>
      <w:r w:rsidRPr="00211884">
        <w:rPr>
          <w:b/>
        </w:rPr>
        <w:t>Sospensione del procedimento con Messa Alla Prova (L. 67 del 2014)</w:t>
      </w:r>
    </w:p>
    <w:p w:rsidR="00543068" w:rsidRPr="00211884" w:rsidRDefault="00543068" w:rsidP="00211884">
      <w:pPr>
        <w:jc w:val="center"/>
        <w:rPr>
          <w:b/>
        </w:rPr>
      </w:pPr>
      <w:r w:rsidRPr="00211884">
        <w:rPr>
          <w:b/>
        </w:rPr>
        <w:t>Adesione dell’ente disponibile ad accogliere l’imputato per prestazioni di lavoro di pubblica utilità</w:t>
      </w:r>
    </w:p>
    <w:p w:rsidR="00543068" w:rsidRDefault="00543068"/>
    <w:p w:rsidR="00543068" w:rsidRDefault="00543068">
      <w:r>
        <w:t>L’ente/Organizzazione/Associazione __________________________________</w:t>
      </w:r>
    </w:p>
    <w:p w:rsidR="00543068" w:rsidRDefault="00543068">
      <w:r>
        <w:t xml:space="preserve">Nella persona del suo legale rappresentate, </w:t>
      </w:r>
      <w:proofErr w:type="spellStart"/>
      <w:proofErr w:type="gramStart"/>
      <w:r>
        <w:t>SIg.</w:t>
      </w:r>
      <w:proofErr w:type="spellEnd"/>
      <w:r>
        <w:t>/</w:t>
      </w:r>
      <w:proofErr w:type="gramEnd"/>
      <w:r>
        <w:t>Signora ____________________________</w:t>
      </w:r>
    </w:p>
    <w:p w:rsidR="00543068" w:rsidRDefault="00543068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 il _________________, residente a____________________________</w:t>
      </w:r>
    </w:p>
    <w:p w:rsidR="00543068" w:rsidRDefault="00543068"/>
    <w:p w:rsidR="00543068" w:rsidRDefault="00543068" w:rsidP="00211884">
      <w:pPr>
        <w:jc w:val="center"/>
      </w:pPr>
      <w:r>
        <w:t>Dichiara:</w:t>
      </w:r>
    </w:p>
    <w:p w:rsidR="00543068" w:rsidRDefault="00543068" w:rsidP="00211884">
      <w:pPr>
        <w:jc w:val="both"/>
      </w:pPr>
      <w:r>
        <w:t xml:space="preserve">di essere disponibile ad accogliere il signor /la signora __________________________________, in caso di concessione all’interessato della sospensione del procedimento con messa alla prova ai sensi della L. 67/2014, per lo svolgimento di </w:t>
      </w:r>
      <w:r w:rsidR="002B5A91">
        <w:t>(</w:t>
      </w:r>
      <w:r>
        <w:t>prestazioni di lavoro di pubblica utilità</w:t>
      </w:r>
      <w:r w:rsidR="002B5A91">
        <w:t>)</w:t>
      </w:r>
      <w:r>
        <w:t>;</w:t>
      </w:r>
    </w:p>
    <w:p w:rsidR="002B5A91" w:rsidRDefault="002B5A91" w:rsidP="00211884">
      <w:pPr>
        <w:jc w:val="both"/>
      </w:pPr>
      <w:r>
        <w:t>di essere a conoscenza che, in assenza di procedimento penale e di condanna, deve essere fatta salva la presunzione di innocenza dell’imputato;</w:t>
      </w:r>
      <w:r>
        <w:rPr>
          <w:rStyle w:val="Rimandonotaapidipagina"/>
        </w:rPr>
        <w:footnoteReference w:id="1"/>
      </w:r>
    </w:p>
    <w:p w:rsidR="002B5A91" w:rsidRDefault="002B5A91" w:rsidP="00211884">
      <w:pPr>
        <w:jc w:val="both"/>
      </w:pPr>
      <w:r>
        <w:t>di essere a conoscenza che il lavoro di pubblica utilità consiste in una prestazione non retribuita, affidata tenendo conto anche delle specifiche professionalità e attitudini lavorative dell’imputate, articolate secondo un orario giornaliero non superiore alle otto ore, di durata non inferiore a dieci giorni, anche non continuativi, in favore della collettività, da svolgere presso lo stato, gli enti territoriali, le aziende sanitarie, o presso enti e organizzazioni di assistenza sociale, sanitaria e di volontariato;</w:t>
      </w:r>
      <w:r>
        <w:rPr>
          <w:rStyle w:val="Rimandonotaapidipagina"/>
        </w:rPr>
        <w:footnoteReference w:id="2"/>
      </w:r>
    </w:p>
    <w:p w:rsidR="002B5A91" w:rsidRDefault="002B5A91" w:rsidP="00211884">
      <w:pPr>
        <w:jc w:val="both"/>
      </w:pPr>
      <w:r>
        <w:t>che le prestazioni del lavoro di pubblica utilità dovranno essere modulate secondo quanto stabilito dal programma di trattamento elaborato dall’Ufficio dell’Esecuzione Penale Esterna di ………………………………, d’intesa con il signore/ la signora _____________________________;</w:t>
      </w:r>
    </w:p>
    <w:p w:rsidR="002B5A91" w:rsidRDefault="002B5A91" w:rsidP="00211884">
      <w:pPr>
        <w:jc w:val="both"/>
      </w:pPr>
      <w:r>
        <w:t>che l’andamento di tali prestazioni potrà essere oggetto di confronto con l’imputato e con l’Ufficio Esecuzione penale Esterna;</w:t>
      </w:r>
    </w:p>
    <w:p w:rsidR="00543068" w:rsidRDefault="002B5A91" w:rsidP="00211884">
      <w:pPr>
        <w:jc w:val="both"/>
      </w:pPr>
      <w:r>
        <w:t>che l’esito positivo della sospensione del procedimento con messa alla prova – comprensiva della valutazione positiva del lavoro di pubblica utilità – comporterà l’estinzione del reato di cui è imputato/a il signor/ la signora _______________________________.</w:t>
      </w:r>
    </w:p>
    <w:p w:rsidR="002B5A91" w:rsidRDefault="002B5A91" w:rsidP="00211884">
      <w:pPr>
        <w:jc w:val="both"/>
      </w:pPr>
      <w:r>
        <w:t xml:space="preserve">In caso di concessione della misura saranno comunicate le </w:t>
      </w:r>
      <w:r w:rsidR="00E1769C">
        <w:t xml:space="preserve">prescrizioni stabilite al fine di stabilire le modalità di comunicazione circa il rispetto delle prescrizioni relative all’impegno assunto.  </w:t>
      </w:r>
    </w:p>
    <w:p w:rsidR="00543068" w:rsidRDefault="00543068" w:rsidP="00211884">
      <w:pPr>
        <w:jc w:val="both"/>
      </w:pPr>
    </w:p>
    <w:p w:rsidR="00211884" w:rsidRDefault="00211884">
      <w:r>
        <w:t>Luogo ___________ data_________</w:t>
      </w:r>
    </w:p>
    <w:p w:rsidR="00211884" w:rsidRDefault="00211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l’ente _________________________</w:t>
      </w:r>
    </w:p>
    <w:p w:rsidR="00211884" w:rsidRDefault="00211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l’ULEPE_________________________</w:t>
      </w:r>
    </w:p>
    <w:p w:rsidR="00543068" w:rsidRDefault="00543068"/>
    <w:p w:rsidR="00543068" w:rsidRDefault="00543068"/>
    <w:p w:rsidR="00025CC7" w:rsidRDefault="00025CC7"/>
    <w:p w:rsidR="00025CC7" w:rsidRDefault="00025CC7"/>
    <w:p w:rsidR="00025CC7" w:rsidRPr="006D4F53" w:rsidRDefault="00025CC7" w:rsidP="006D4F53">
      <w:pPr>
        <w:jc w:val="center"/>
        <w:rPr>
          <w:b/>
        </w:rPr>
      </w:pPr>
      <w:r w:rsidRPr="006D4F53">
        <w:rPr>
          <w:b/>
        </w:rPr>
        <w:t>IN ALTERNATIVA</w:t>
      </w:r>
      <w:r w:rsidR="006D4F53" w:rsidRPr="006D4F53">
        <w:rPr>
          <w:b/>
        </w:rPr>
        <w:t>:</w:t>
      </w:r>
    </w:p>
    <w:p w:rsidR="00025CC7" w:rsidRDefault="00025CC7">
      <w:r>
        <w:t>Una dichiarazione libera di disponibilità, su carta intestata dell’associazione, in cui è necessario però specificare il seguente paragrafo:</w:t>
      </w:r>
    </w:p>
    <w:p w:rsidR="00025CC7" w:rsidRDefault="00025CC7"/>
    <w:p w:rsidR="00025CC7" w:rsidRPr="00025CC7" w:rsidRDefault="00025CC7" w:rsidP="00025CC7">
      <w:pPr>
        <w:jc w:val="both"/>
        <w:rPr>
          <w:i/>
        </w:rPr>
      </w:pPr>
      <w:r w:rsidRPr="00025CC7">
        <w:rPr>
          <w:i/>
        </w:rPr>
        <w:t>dichiara di essere disponibile ad accogliere il signor /la signora __________________________________, in caso di concessione all’interessato della sospensione del procedimento con messa alla prova ai sensi della L. 67/2014, per lo svolgimento di (prestazioni di lavoro di pubblica utilità);</w:t>
      </w:r>
    </w:p>
    <w:p w:rsidR="00025CC7" w:rsidRDefault="00025CC7"/>
    <w:p w:rsidR="00025CC7" w:rsidRDefault="00025CC7"/>
    <w:p w:rsidR="00025CC7" w:rsidRDefault="00025CC7">
      <w:bookmarkStart w:id="0" w:name="_GoBack"/>
      <w:bookmarkEnd w:id="0"/>
    </w:p>
    <w:sectPr w:rsidR="00025CC7" w:rsidSect="004C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07" w:rsidRDefault="00167C07" w:rsidP="002B5A91">
      <w:pPr>
        <w:spacing w:after="0" w:line="240" w:lineRule="auto"/>
      </w:pPr>
      <w:r>
        <w:separator/>
      </w:r>
    </w:p>
  </w:endnote>
  <w:endnote w:type="continuationSeparator" w:id="0">
    <w:p w:rsidR="00167C07" w:rsidRDefault="00167C07" w:rsidP="002B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07" w:rsidRDefault="00167C07" w:rsidP="002B5A91">
      <w:pPr>
        <w:spacing w:after="0" w:line="240" w:lineRule="auto"/>
      </w:pPr>
      <w:r>
        <w:separator/>
      </w:r>
    </w:p>
  </w:footnote>
  <w:footnote w:type="continuationSeparator" w:id="0">
    <w:p w:rsidR="00167C07" w:rsidRDefault="00167C07" w:rsidP="002B5A91">
      <w:pPr>
        <w:spacing w:after="0" w:line="240" w:lineRule="auto"/>
      </w:pPr>
      <w:r>
        <w:continuationSeparator/>
      </w:r>
    </w:p>
  </w:footnote>
  <w:footnote w:id="1">
    <w:p w:rsidR="002B5A91" w:rsidRDefault="002B5A91">
      <w:pPr>
        <w:pStyle w:val="Testonotaapidipagina"/>
      </w:pPr>
      <w:r>
        <w:rPr>
          <w:rStyle w:val="Rimandonotaapidipagina"/>
        </w:rPr>
        <w:footnoteRef/>
      </w:r>
      <w:r>
        <w:t xml:space="preserve"> Direttiva 2012/29/UE del Parlamento Europeo e del Consiglio, che istituisce norme minime in materia di diritti, assistenza e protezione delle vittime di reato, Gazzetta Ufficiale dell’Unione Europea del 14.11.2012, Preambolo, n. 12;</w:t>
      </w:r>
    </w:p>
  </w:footnote>
  <w:footnote w:id="2">
    <w:p w:rsidR="002B5A91" w:rsidRDefault="002B5A91">
      <w:pPr>
        <w:pStyle w:val="Testonotaapidipagina"/>
      </w:pPr>
      <w:r>
        <w:rPr>
          <w:rStyle w:val="Rimandonotaapidipagina"/>
        </w:rPr>
        <w:footnoteRef/>
      </w:r>
      <w:r>
        <w:t xml:space="preserve"> art. 168 bis del Codice Penale;</w:t>
      </w:r>
    </w:p>
    <w:p w:rsidR="00025CC7" w:rsidRDefault="00025CC7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8"/>
    <w:rsid w:val="00025CC7"/>
    <w:rsid w:val="00167C07"/>
    <w:rsid w:val="00211884"/>
    <w:rsid w:val="002B5A91"/>
    <w:rsid w:val="00317B61"/>
    <w:rsid w:val="00363711"/>
    <w:rsid w:val="004C67D5"/>
    <w:rsid w:val="0051455C"/>
    <w:rsid w:val="00543068"/>
    <w:rsid w:val="006D4F53"/>
    <w:rsid w:val="00805BC7"/>
    <w:rsid w:val="00923B01"/>
    <w:rsid w:val="00BB2DE8"/>
    <w:rsid w:val="00C912E9"/>
    <w:rsid w:val="00E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4B07"/>
  <w15:chartTrackingRefBased/>
  <w15:docId w15:val="{1546D7AB-7198-495A-8CA6-7E8FCFB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A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A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1964">
          <w:marLeft w:val="120"/>
          <w:marRight w:val="10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6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04CD-844D-47CD-AC47-058286BB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Moretti</dc:creator>
  <cp:keywords/>
  <dc:description/>
  <cp:lastModifiedBy>Lorena Moretti</cp:lastModifiedBy>
  <cp:revision>10</cp:revision>
  <dcterms:created xsi:type="dcterms:W3CDTF">2021-01-17T16:35:00Z</dcterms:created>
  <dcterms:modified xsi:type="dcterms:W3CDTF">2021-01-17T20:52:00Z</dcterms:modified>
</cp:coreProperties>
</file>